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F1A" w:rsidRDefault="004A11D2">
      <w:pPr>
        <w:pStyle w:val="a3"/>
        <w:spacing w:before="229" w:line="331" w:lineRule="auto"/>
        <w:ind w:left="3768" w:right="2335" w:hanging="2213"/>
        <w:jc w:val="left"/>
      </w:pPr>
      <w:r>
        <w:t>ВАРИАНТ 1</w:t>
      </w:r>
    </w:p>
    <w:p w:rsidR="00554F1A" w:rsidRDefault="004A11D2" w:rsidP="004A11D2">
      <w:pPr>
        <w:pStyle w:val="a5"/>
        <w:numPr>
          <w:ilvl w:val="0"/>
          <w:numId w:val="29"/>
        </w:numPr>
        <w:tabs>
          <w:tab w:val="left" w:pos="1213"/>
        </w:tabs>
        <w:ind w:right="127" w:firstLine="709"/>
        <w:rPr>
          <w:sz w:val="28"/>
        </w:rPr>
      </w:pPr>
      <w:r>
        <w:rPr>
          <w:sz w:val="28"/>
        </w:rPr>
        <w:t>Характеристика руд для промышленного производства алюминия. Особенности сырьевой базы алюминиевой промышленности.</w:t>
      </w:r>
    </w:p>
    <w:p w:rsidR="00117ED2" w:rsidRDefault="00117ED2">
      <w:pPr>
        <w:pStyle w:val="a3"/>
        <w:spacing w:before="120"/>
        <w:ind w:left="2812"/>
        <w:jc w:val="left"/>
      </w:pPr>
    </w:p>
    <w:p w:rsidR="00554F1A" w:rsidRDefault="004A11D2">
      <w:pPr>
        <w:pStyle w:val="a3"/>
        <w:spacing w:before="120"/>
        <w:ind w:left="2812"/>
        <w:jc w:val="left"/>
      </w:pPr>
      <w:r>
        <w:t>ВАРИАНТ 2</w:t>
      </w:r>
    </w:p>
    <w:p w:rsidR="00554F1A" w:rsidRDefault="004A11D2" w:rsidP="004A11D2">
      <w:pPr>
        <w:pStyle w:val="a5"/>
        <w:numPr>
          <w:ilvl w:val="0"/>
          <w:numId w:val="28"/>
        </w:numPr>
        <w:tabs>
          <w:tab w:val="left" w:pos="1118"/>
        </w:tabs>
        <w:spacing w:before="121"/>
        <w:ind w:right="147" w:firstLine="709"/>
        <w:jc w:val="both"/>
        <w:rPr>
          <w:sz w:val="28"/>
        </w:rPr>
      </w:pPr>
      <w:r>
        <w:rPr>
          <w:sz w:val="28"/>
        </w:rPr>
        <w:t>Теории строения алюминатных растворов. Свойства, природа щелочей в алюминатных растворах. Влияние основных факторов на их</w:t>
      </w:r>
      <w:r>
        <w:rPr>
          <w:spacing w:val="-11"/>
          <w:sz w:val="28"/>
        </w:rPr>
        <w:t xml:space="preserve"> </w:t>
      </w:r>
      <w:r>
        <w:rPr>
          <w:sz w:val="28"/>
        </w:rPr>
        <w:t>стойкость.</w:t>
      </w:r>
    </w:p>
    <w:p w:rsidR="00554F1A" w:rsidRDefault="00554F1A">
      <w:pPr>
        <w:pStyle w:val="a3"/>
        <w:ind w:left="0"/>
        <w:jc w:val="left"/>
        <w:rPr>
          <w:sz w:val="2"/>
        </w:rPr>
      </w:pPr>
    </w:p>
    <w:p w:rsidR="00554F1A" w:rsidRDefault="00554F1A">
      <w:pPr>
        <w:pStyle w:val="a3"/>
        <w:spacing w:before="11"/>
        <w:ind w:left="0"/>
        <w:jc w:val="left"/>
        <w:rPr>
          <w:sz w:val="2"/>
        </w:rPr>
      </w:pPr>
    </w:p>
    <w:p w:rsidR="007D67BE" w:rsidRDefault="007D67BE">
      <w:pPr>
        <w:pStyle w:val="a3"/>
        <w:spacing w:before="120"/>
        <w:ind w:left="1364" w:right="1363"/>
        <w:jc w:val="center"/>
      </w:pPr>
    </w:p>
    <w:p w:rsidR="00554F1A" w:rsidRDefault="004A11D2">
      <w:pPr>
        <w:pStyle w:val="a3"/>
        <w:spacing w:before="120"/>
        <w:ind w:left="1364" w:right="1363"/>
        <w:jc w:val="center"/>
      </w:pPr>
      <w:r>
        <w:t>ВАРИАНТ 3</w:t>
      </w:r>
    </w:p>
    <w:p w:rsidR="00554F1A" w:rsidRDefault="004A11D2" w:rsidP="004A11D2">
      <w:pPr>
        <w:pStyle w:val="a5"/>
        <w:numPr>
          <w:ilvl w:val="0"/>
          <w:numId w:val="27"/>
        </w:numPr>
        <w:tabs>
          <w:tab w:val="left" w:pos="1035"/>
        </w:tabs>
        <w:spacing w:before="119"/>
        <w:ind w:right="331" w:firstLine="709"/>
        <w:jc w:val="both"/>
        <w:rPr>
          <w:sz w:val="28"/>
        </w:rPr>
      </w:pPr>
      <w:r>
        <w:rPr>
          <w:sz w:val="28"/>
        </w:rPr>
        <w:t>Получение глинозема по способу Байера (привести общую технологи- ческую схему). Физико-химическая сущность процесса. Поведение минералов боксита при</w:t>
      </w:r>
      <w:r>
        <w:rPr>
          <w:spacing w:val="-3"/>
          <w:sz w:val="28"/>
        </w:rPr>
        <w:t xml:space="preserve"> </w:t>
      </w:r>
      <w:r>
        <w:rPr>
          <w:sz w:val="28"/>
        </w:rPr>
        <w:t>выщелачивании.</w:t>
      </w:r>
    </w:p>
    <w:p w:rsidR="007D67BE" w:rsidRDefault="007D67BE">
      <w:pPr>
        <w:pStyle w:val="a3"/>
        <w:spacing w:before="119"/>
        <w:ind w:left="2336"/>
        <w:jc w:val="left"/>
      </w:pPr>
    </w:p>
    <w:p w:rsidR="00554F1A" w:rsidRDefault="004A11D2">
      <w:pPr>
        <w:pStyle w:val="a3"/>
        <w:spacing w:before="119"/>
        <w:ind w:left="2336"/>
        <w:jc w:val="left"/>
      </w:pPr>
      <w:r>
        <w:t>ВАРИАНТ 4</w:t>
      </w:r>
    </w:p>
    <w:p w:rsidR="00554F1A" w:rsidRDefault="004A11D2" w:rsidP="004A11D2">
      <w:pPr>
        <w:pStyle w:val="a5"/>
        <w:numPr>
          <w:ilvl w:val="0"/>
          <w:numId w:val="26"/>
        </w:numPr>
        <w:tabs>
          <w:tab w:val="left" w:pos="1174"/>
        </w:tabs>
        <w:spacing w:before="121"/>
        <w:ind w:right="186" w:firstLine="739"/>
        <w:jc w:val="both"/>
        <w:rPr>
          <w:sz w:val="28"/>
        </w:rPr>
      </w:pPr>
      <w:r>
        <w:rPr>
          <w:sz w:val="28"/>
        </w:rPr>
        <w:t>Теоретические основы процесса выщелачивания бокситов по способу Байера. Поведение примесей при выщелачивании. Влияние различных факто- ров на процесс. Аппаратурно- технологическая схема и оборудование для вы- щелачивания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бокситов.</w:t>
      </w:r>
    </w:p>
    <w:p w:rsidR="00117ED2" w:rsidRDefault="00117ED2">
      <w:pPr>
        <w:pStyle w:val="a3"/>
        <w:spacing w:before="120"/>
        <w:ind w:left="3176"/>
        <w:jc w:val="left"/>
      </w:pPr>
    </w:p>
    <w:p w:rsidR="00554F1A" w:rsidRDefault="004A11D2">
      <w:pPr>
        <w:pStyle w:val="a3"/>
        <w:spacing w:before="120"/>
        <w:ind w:left="3176"/>
        <w:jc w:val="left"/>
      </w:pPr>
      <w:r>
        <w:t>ВАРИАНТ 5</w:t>
      </w:r>
    </w:p>
    <w:p w:rsidR="00554F1A" w:rsidRDefault="004A11D2" w:rsidP="004A11D2">
      <w:pPr>
        <w:pStyle w:val="a5"/>
        <w:numPr>
          <w:ilvl w:val="0"/>
          <w:numId w:val="25"/>
        </w:numPr>
        <w:tabs>
          <w:tab w:val="left" w:pos="1035"/>
        </w:tabs>
        <w:spacing w:before="119"/>
        <w:ind w:right="126" w:firstLine="709"/>
        <w:jc w:val="both"/>
        <w:rPr>
          <w:sz w:val="28"/>
        </w:rPr>
      </w:pPr>
      <w:r>
        <w:rPr>
          <w:sz w:val="28"/>
        </w:rPr>
        <w:t>Отделение алюминатного раствора от красного шлама в способе Байе- ра. Теоретические основы, аппаратурно- технологическая схема и аппаратура для процесса сгущения. Использование коагулянтов и флокулянтов при сгуще- нии красного шлама. Аппаратура для контрольной фильтрации. Шламовое хо- зяйство. Экология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производства.</w:t>
      </w:r>
    </w:p>
    <w:p w:rsidR="00117ED2" w:rsidRDefault="00117ED2">
      <w:pPr>
        <w:pStyle w:val="a3"/>
        <w:spacing w:before="120"/>
        <w:ind w:left="2773"/>
        <w:jc w:val="left"/>
      </w:pPr>
    </w:p>
    <w:p w:rsidR="00554F1A" w:rsidRDefault="004A11D2">
      <w:pPr>
        <w:pStyle w:val="a3"/>
        <w:spacing w:before="120"/>
        <w:ind w:left="2773"/>
        <w:jc w:val="left"/>
      </w:pPr>
      <w:r>
        <w:t>ВАРИАНТ 6</w:t>
      </w:r>
    </w:p>
    <w:p w:rsidR="00554F1A" w:rsidRDefault="00554F1A"/>
    <w:p w:rsidR="00554F1A" w:rsidRDefault="004A11D2" w:rsidP="004A11D2">
      <w:pPr>
        <w:pStyle w:val="a5"/>
        <w:numPr>
          <w:ilvl w:val="0"/>
          <w:numId w:val="24"/>
        </w:numPr>
        <w:tabs>
          <w:tab w:val="left" w:pos="1035"/>
        </w:tabs>
        <w:spacing w:before="70"/>
        <w:ind w:right="126" w:firstLine="709"/>
        <w:jc w:val="both"/>
        <w:rPr>
          <w:sz w:val="28"/>
        </w:rPr>
      </w:pPr>
      <w:r>
        <w:rPr>
          <w:sz w:val="28"/>
        </w:rPr>
        <w:t>Разложение алюминатного раствора выкручиванием. Теоретические ос- новы процесса. Влияние различных факторов на показатели декомпозиции. Аппаратурно-технологическая схема, устройство декомпозеров. Отделение гидроксида алюминия от маточного раствора. Оборудование. Качество А1(ОН)</w:t>
      </w:r>
      <w:r>
        <w:rPr>
          <w:sz w:val="28"/>
          <w:vertAlign w:val="subscript"/>
        </w:rPr>
        <w:t>3</w:t>
      </w:r>
      <w:r>
        <w:rPr>
          <w:sz w:val="28"/>
        </w:rPr>
        <w:t>.</w:t>
      </w:r>
    </w:p>
    <w:p w:rsidR="00117ED2" w:rsidRDefault="00117ED2">
      <w:pPr>
        <w:pStyle w:val="a3"/>
        <w:spacing w:before="119"/>
        <w:ind w:left="1364" w:right="1363"/>
        <w:jc w:val="center"/>
      </w:pPr>
    </w:p>
    <w:p w:rsidR="00554F1A" w:rsidRDefault="004A11D2">
      <w:pPr>
        <w:pStyle w:val="a3"/>
        <w:spacing w:before="119"/>
        <w:ind w:left="1364" w:right="1363"/>
        <w:jc w:val="center"/>
      </w:pPr>
      <w:r>
        <w:t>ВАРИАНТ 7</w:t>
      </w:r>
    </w:p>
    <w:p w:rsidR="00554F1A" w:rsidRDefault="004A11D2" w:rsidP="004A11D2">
      <w:pPr>
        <w:pStyle w:val="a5"/>
        <w:numPr>
          <w:ilvl w:val="0"/>
          <w:numId w:val="23"/>
        </w:numPr>
        <w:tabs>
          <w:tab w:val="left" w:pos="1035"/>
        </w:tabs>
        <w:spacing w:before="121"/>
        <w:ind w:right="126" w:firstLine="709"/>
        <w:jc w:val="both"/>
        <w:rPr>
          <w:sz w:val="28"/>
        </w:rPr>
      </w:pPr>
      <w:r>
        <w:rPr>
          <w:sz w:val="28"/>
        </w:rPr>
        <w:t>Кальцинация гидроксида алюминия. Фазовые и структурные превраще- ния при кальцинации. Аппаратурно- технологическая схема. Оборудование для кальцинации. Качество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глинозёма.</w:t>
      </w:r>
    </w:p>
    <w:p w:rsidR="00554F1A" w:rsidRDefault="004A11D2">
      <w:pPr>
        <w:pStyle w:val="a3"/>
        <w:spacing w:before="121"/>
        <w:ind w:left="1364" w:right="1363"/>
        <w:jc w:val="center"/>
      </w:pPr>
      <w:r>
        <w:lastRenderedPageBreak/>
        <w:t>ВАРИАНТ 8</w:t>
      </w:r>
    </w:p>
    <w:p w:rsidR="00554F1A" w:rsidRDefault="004A11D2" w:rsidP="004A11D2">
      <w:pPr>
        <w:pStyle w:val="a5"/>
        <w:numPr>
          <w:ilvl w:val="0"/>
          <w:numId w:val="22"/>
        </w:numPr>
        <w:tabs>
          <w:tab w:val="left" w:pos="1035"/>
        </w:tabs>
        <w:spacing w:before="120"/>
        <w:ind w:right="128" w:firstLine="709"/>
        <w:jc w:val="both"/>
        <w:rPr>
          <w:sz w:val="28"/>
        </w:rPr>
      </w:pPr>
      <w:r>
        <w:rPr>
          <w:sz w:val="28"/>
        </w:rPr>
        <w:t>Выпарка маточных растворов и каустификация соды. Основы процес- сов. Аппаратурно-технологические схемы.</w:t>
      </w:r>
      <w:r>
        <w:rPr>
          <w:spacing w:val="-3"/>
          <w:sz w:val="28"/>
        </w:rPr>
        <w:t xml:space="preserve"> </w:t>
      </w:r>
      <w:r>
        <w:rPr>
          <w:sz w:val="28"/>
        </w:rPr>
        <w:t>Оборудование.</w:t>
      </w:r>
    </w:p>
    <w:p w:rsidR="00117ED2" w:rsidRDefault="00117ED2">
      <w:pPr>
        <w:pStyle w:val="a3"/>
        <w:spacing w:before="120"/>
        <w:ind w:left="1364" w:right="1363"/>
        <w:jc w:val="center"/>
      </w:pPr>
    </w:p>
    <w:p w:rsidR="00554F1A" w:rsidRDefault="004A11D2">
      <w:pPr>
        <w:pStyle w:val="a3"/>
        <w:spacing w:before="120"/>
        <w:ind w:left="1364" w:right="1363"/>
        <w:jc w:val="center"/>
      </w:pPr>
      <w:r>
        <w:t>ВАРИАНТ 9</w:t>
      </w:r>
    </w:p>
    <w:p w:rsidR="00554F1A" w:rsidRDefault="004A11D2" w:rsidP="004A11D2">
      <w:pPr>
        <w:pStyle w:val="a5"/>
        <w:numPr>
          <w:ilvl w:val="0"/>
          <w:numId w:val="21"/>
        </w:numPr>
        <w:tabs>
          <w:tab w:val="left" w:pos="1103"/>
        </w:tabs>
        <w:spacing w:before="119"/>
        <w:ind w:right="316" w:firstLine="628"/>
        <w:jc w:val="left"/>
        <w:rPr>
          <w:sz w:val="28"/>
        </w:rPr>
      </w:pPr>
      <w:r>
        <w:rPr>
          <w:sz w:val="28"/>
        </w:rPr>
        <w:t>Производство глинозёма сухим щелочным способом. Теоретические основы способа спекания. Механизм спекообразования. Взаимодействие ком- понентов шихты при спекании. Технология спекания. Аппаратурно- технологическая схема. Качество спёка. Влияние различных факторов на ка- 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спёка.</w:t>
      </w:r>
    </w:p>
    <w:p w:rsidR="007D67BE" w:rsidRDefault="007D67BE">
      <w:pPr>
        <w:pStyle w:val="a3"/>
        <w:spacing w:before="119"/>
        <w:ind w:left="2456"/>
        <w:jc w:val="left"/>
      </w:pPr>
    </w:p>
    <w:p w:rsidR="00554F1A" w:rsidRDefault="004A11D2">
      <w:pPr>
        <w:pStyle w:val="a3"/>
        <w:spacing w:before="119"/>
        <w:ind w:left="2456"/>
        <w:jc w:val="left"/>
      </w:pPr>
      <w:r>
        <w:t>ВАРИАНТ</w:t>
      </w:r>
      <w:r>
        <w:rPr>
          <w:spacing w:val="-8"/>
        </w:rPr>
        <w:t xml:space="preserve"> </w:t>
      </w:r>
      <w:r>
        <w:t>10</w:t>
      </w:r>
    </w:p>
    <w:p w:rsidR="00554F1A" w:rsidRDefault="004A11D2" w:rsidP="004A11D2">
      <w:pPr>
        <w:pStyle w:val="a5"/>
        <w:numPr>
          <w:ilvl w:val="0"/>
          <w:numId w:val="20"/>
        </w:numPr>
        <w:tabs>
          <w:tab w:val="left" w:pos="1035"/>
        </w:tabs>
        <w:spacing w:before="121"/>
        <w:ind w:right="187" w:firstLine="709"/>
        <w:jc w:val="both"/>
        <w:rPr>
          <w:sz w:val="28"/>
        </w:rPr>
      </w:pPr>
      <w:r>
        <w:rPr>
          <w:sz w:val="28"/>
        </w:rPr>
        <w:t>Выщелачивание спёка. Поведение составляющих спёка при выщелачи- вании. Влияние различных факторов на показатели выщелачивания. Природа вторичных потерь глинозёма и щёлочи при выщелачивании спёка. Оборудова- ние для выщелачивания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спёка.</w:t>
      </w:r>
    </w:p>
    <w:p w:rsidR="00117ED2" w:rsidRDefault="00117ED2">
      <w:pPr>
        <w:pStyle w:val="a3"/>
        <w:spacing w:before="121"/>
        <w:ind w:left="1365" w:right="1363"/>
        <w:jc w:val="center"/>
      </w:pPr>
    </w:p>
    <w:p w:rsidR="00554F1A" w:rsidRDefault="004A11D2">
      <w:pPr>
        <w:pStyle w:val="a3"/>
        <w:spacing w:before="121"/>
        <w:ind w:left="1365" w:right="1363"/>
        <w:jc w:val="center"/>
      </w:pPr>
      <w:r>
        <w:t>ВАРИАНТ 11</w:t>
      </w:r>
    </w:p>
    <w:p w:rsidR="00554F1A" w:rsidRDefault="004A11D2" w:rsidP="004A11D2">
      <w:pPr>
        <w:pStyle w:val="a5"/>
        <w:numPr>
          <w:ilvl w:val="0"/>
          <w:numId w:val="19"/>
        </w:numPr>
        <w:tabs>
          <w:tab w:val="left" w:pos="1035"/>
        </w:tabs>
        <w:spacing w:before="119"/>
        <w:ind w:right="106" w:firstLine="709"/>
        <w:jc w:val="both"/>
        <w:rPr>
          <w:sz w:val="28"/>
        </w:rPr>
      </w:pPr>
      <w:r>
        <w:rPr>
          <w:sz w:val="28"/>
        </w:rPr>
        <w:t>Обескремнивание алюминатных растворов. Сущность процесса. Усло- вия, влияющие на скорость и полноту обескремнивания. Аппаратурное оформ- 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процесса.</w:t>
      </w:r>
    </w:p>
    <w:p w:rsidR="00117ED2" w:rsidRDefault="00117ED2">
      <w:pPr>
        <w:pStyle w:val="a3"/>
        <w:spacing w:before="121"/>
        <w:ind w:left="1365" w:right="1363"/>
        <w:jc w:val="center"/>
      </w:pPr>
    </w:p>
    <w:p w:rsidR="00554F1A" w:rsidRDefault="004A11D2">
      <w:pPr>
        <w:pStyle w:val="a3"/>
        <w:spacing w:before="121"/>
        <w:ind w:left="1365" w:right="1363"/>
        <w:jc w:val="center"/>
      </w:pPr>
      <w:r>
        <w:t>ВАРИАНТ 12</w:t>
      </w:r>
    </w:p>
    <w:p w:rsidR="00554F1A" w:rsidRDefault="004A11D2" w:rsidP="004A11D2">
      <w:pPr>
        <w:pStyle w:val="a5"/>
        <w:numPr>
          <w:ilvl w:val="0"/>
          <w:numId w:val="18"/>
        </w:numPr>
        <w:tabs>
          <w:tab w:val="left" w:pos="1035"/>
        </w:tabs>
        <w:spacing w:before="119"/>
        <w:ind w:right="145" w:firstLine="709"/>
        <w:jc w:val="both"/>
        <w:rPr>
          <w:sz w:val="28"/>
        </w:rPr>
      </w:pPr>
      <w:r>
        <w:rPr>
          <w:sz w:val="28"/>
        </w:rPr>
        <w:t>Карбонизация алюминатных растворов. Сущность процесса. Влияние различных факторов на карбонизацию. Способы карбонизации. Аппаратурно- технологическая схема. Устройство</w:t>
      </w:r>
      <w:r>
        <w:rPr>
          <w:spacing w:val="-3"/>
          <w:sz w:val="28"/>
        </w:rPr>
        <w:t xml:space="preserve"> </w:t>
      </w:r>
      <w:r>
        <w:rPr>
          <w:sz w:val="28"/>
        </w:rPr>
        <w:t>карбонизаторов.</w:t>
      </w:r>
    </w:p>
    <w:p w:rsidR="00554F1A" w:rsidRDefault="00554F1A">
      <w:pPr>
        <w:spacing w:line="321" w:lineRule="exact"/>
      </w:pPr>
    </w:p>
    <w:p w:rsidR="007D67BE" w:rsidRDefault="007D67BE">
      <w:pPr>
        <w:spacing w:line="321" w:lineRule="exact"/>
      </w:pPr>
    </w:p>
    <w:p w:rsidR="00554F1A" w:rsidRDefault="004A11D2">
      <w:pPr>
        <w:pStyle w:val="a3"/>
        <w:spacing w:before="119"/>
        <w:ind w:left="1365" w:right="1363"/>
        <w:jc w:val="center"/>
      </w:pPr>
      <w:r>
        <w:t>ВАРИАНТ 13</w:t>
      </w:r>
    </w:p>
    <w:p w:rsidR="00554F1A" w:rsidRDefault="004A11D2" w:rsidP="004A11D2">
      <w:pPr>
        <w:pStyle w:val="a5"/>
        <w:numPr>
          <w:ilvl w:val="0"/>
          <w:numId w:val="17"/>
        </w:numPr>
        <w:tabs>
          <w:tab w:val="left" w:pos="1035"/>
        </w:tabs>
        <w:spacing w:before="120"/>
        <w:ind w:right="107" w:firstLine="709"/>
        <w:jc w:val="both"/>
        <w:rPr>
          <w:sz w:val="28"/>
        </w:rPr>
      </w:pPr>
      <w:r>
        <w:rPr>
          <w:sz w:val="28"/>
        </w:rPr>
        <w:t>Получение глинозема из нефелинового сырья. Комплексная переработ- ка нефелинов способом спекания. Физико- химические основы процесса. Тех- нологическая схема. Особенности аппаратурного оформления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процессов.</w:t>
      </w:r>
    </w:p>
    <w:p w:rsidR="007D67BE" w:rsidRDefault="007D67BE">
      <w:pPr>
        <w:pStyle w:val="a3"/>
        <w:spacing w:before="120"/>
        <w:ind w:left="1365" w:right="1363"/>
        <w:jc w:val="center"/>
      </w:pPr>
    </w:p>
    <w:p w:rsidR="00554F1A" w:rsidRDefault="004A11D2">
      <w:pPr>
        <w:pStyle w:val="a3"/>
        <w:spacing w:before="120"/>
        <w:ind w:left="1365" w:right="1363"/>
        <w:jc w:val="center"/>
      </w:pPr>
      <w:r>
        <w:t>ВАРИАНТ 14</w:t>
      </w:r>
    </w:p>
    <w:p w:rsidR="00554F1A" w:rsidRPr="00117ED2" w:rsidRDefault="004A11D2" w:rsidP="004A11D2">
      <w:pPr>
        <w:pStyle w:val="a5"/>
        <w:numPr>
          <w:ilvl w:val="0"/>
          <w:numId w:val="16"/>
        </w:numPr>
        <w:tabs>
          <w:tab w:val="left" w:pos="1035"/>
        </w:tabs>
        <w:spacing w:before="119"/>
        <w:ind w:right="188" w:firstLine="709"/>
        <w:rPr>
          <w:sz w:val="28"/>
        </w:rPr>
        <w:sectPr w:rsidR="00554F1A" w:rsidRPr="00117ED2" w:rsidSect="007D67BE">
          <w:footerReference w:type="default" r:id="rId7"/>
          <w:type w:val="continuous"/>
          <w:pgSz w:w="11910" w:h="16840"/>
          <w:pgMar w:top="1060" w:right="1020" w:bottom="280" w:left="1020" w:header="720" w:footer="720" w:gutter="0"/>
          <w:cols w:space="720"/>
        </w:sectPr>
      </w:pPr>
      <w:r w:rsidRPr="00117ED2">
        <w:rPr>
          <w:sz w:val="28"/>
        </w:rPr>
        <w:t xml:space="preserve">Оксиды и гидроксиды алюминия. Физико-химические свойства их, ам- фотерность алюминия. </w:t>
      </w:r>
    </w:p>
    <w:p w:rsidR="00554F1A" w:rsidRDefault="004A11D2">
      <w:pPr>
        <w:pStyle w:val="a3"/>
        <w:spacing w:before="120"/>
        <w:ind w:left="1365" w:right="1363"/>
        <w:jc w:val="center"/>
      </w:pPr>
      <w:r>
        <w:lastRenderedPageBreak/>
        <w:t>ВАРИАНТ 15</w:t>
      </w:r>
    </w:p>
    <w:p w:rsidR="00554F1A" w:rsidRDefault="004A11D2" w:rsidP="004A11D2">
      <w:pPr>
        <w:pStyle w:val="a5"/>
        <w:numPr>
          <w:ilvl w:val="0"/>
          <w:numId w:val="15"/>
        </w:numPr>
        <w:tabs>
          <w:tab w:val="left" w:pos="1035"/>
        </w:tabs>
        <w:spacing w:before="120"/>
        <w:ind w:right="187" w:firstLine="709"/>
        <w:jc w:val="both"/>
        <w:rPr>
          <w:sz w:val="28"/>
        </w:rPr>
      </w:pPr>
      <w:r>
        <w:rPr>
          <w:sz w:val="28"/>
        </w:rPr>
        <w:t>Общая технологическая схема переработки алунитов. Сущность про- цесса, физико-химические основы, особенности аппаратурного</w:t>
      </w:r>
      <w:r>
        <w:rPr>
          <w:spacing w:val="-15"/>
          <w:sz w:val="28"/>
        </w:rPr>
        <w:t xml:space="preserve"> </w:t>
      </w:r>
      <w:r>
        <w:rPr>
          <w:sz w:val="28"/>
        </w:rPr>
        <w:t>оформления.</w:t>
      </w:r>
    </w:p>
    <w:p w:rsidR="00117ED2" w:rsidRDefault="00117ED2">
      <w:pPr>
        <w:pStyle w:val="a3"/>
        <w:spacing w:before="120"/>
        <w:ind w:left="1365" w:right="1363"/>
        <w:jc w:val="center"/>
      </w:pPr>
    </w:p>
    <w:p w:rsidR="00554F1A" w:rsidRDefault="004A11D2">
      <w:pPr>
        <w:pStyle w:val="a3"/>
        <w:spacing w:before="120"/>
        <w:ind w:left="1365" w:right="1363"/>
        <w:jc w:val="center"/>
      </w:pPr>
      <w:r>
        <w:t>ВАРИАНТ 16</w:t>
      </w:r>
    </w:p>
    <w:p w:rsidR="00554F1A" w:rsidRDefault="004A11D2" w:rsidP="004A11D2">
      <w:pPr>
        <w:pStyle w:val="a5"/>
        <w:numPr>
          <w:ilvl w:val="0"/>
          <w:numId w:val="14"/>
        </w:numPr>
        <w:tabs>
          <w:tab w:val="left" w:pos="1035"/>
        </w:tabs>
        <w:spacing w:before="120"/>
        <w:ind w:right="127" w:firstLine="709"/>
        <w:jc w:val="both"/>
        <w:rPr>
          <w:sz w:val="28"/>
        </w:rPr>
      </w:pPr>
      <w:r>
        <w:rPr>
          <w:sz w:val="28"/>
        </w:rPr>
        <w:t>Комбинированные схемы производства глинозема Байер-спекание. Последовательный и параллельный варианты, их использование в промышлен- ности. Преимущества и недостатки комбинированных</w:t>
      </w:r>
      <w:r>
        <w:rPr>
          <w:spacing w:val="-8"/>
          <w:sz w:val="28"/>
        </w:rPr>
        <w:t xml:space="preserve"> </w:t>
      </w:r>
      <w:r>
        <w:rPr>
          <w:sz w:val="28"/>
        </w:rPr>
        <w:t>схем.</w:t>
      </w:r>
    </w:p>
    <w:p w:rsidR="00117ED2" w:rsidRDefault="00117ED2">
      <w:pPr>
        <w:pStyle w:val="a3"/>
        <w:spacing w:before="119"/>
        <w:ind w:left="1365" w:right="1363"/>
        <w:jc w:val="center"/>
      </w:pPr>
    </w:p>
    <w:p w:rsidR="00554F1A" w:rsidRDefault="004A11D2">
      <w:pPr>
        <w:pStyle w:val="a3"/>
        <w:spacing w:before="119"/>
        <w:ind w:left="1365" w:right="1363"/>
        <w:jc w:val="center"/>
      </w:pPr>
      <w:r>
        <w:t>ВАРИАНТ 17</w:t>
      </w:r>
    </w:p>
    <w:p w:rsidR="00554F1A" w:rsidRDefault="00554F1A">
      <w:pPr>
        <w:jc w:val="center"/>
      </w:pPr>
    </w:p>
    <w:p w:rsidR="00554F1A" w:rsidRDefault="004A11D2" w:rsidP="004A11D2">
      <w:pPr>
        <w:pStyle w:val="a5"/>
        <w:numPr>
          <w:ilvl w:val="0"/>
          <w:numId w:val="13"/>
        </w:numPr>
        <w:tabs>
          <w:tab w:val="left" w:pos="1035"/>
        </w:tabs>
        <w:spacing w:before="70"/>
        <w:ind w:right="127" w:firstLine="709"/>
        <w:jc w:val="both"/>
        <w:rPr>
          <w:sz w:val="28"/>
        </w:rPr>
      </w:pPr>
      <w:r>
        <w:rPr>
          <w:sz w:val="28"/>
        </w:rPr>
        <w:t>Гидрохимический способ переработки щелочных алюмосиликатов По- номарева-Сажина. Сущность способа, химизм процесса. Особенности аппара- турного оформления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процесса.</w:t>
      </w:r>
    </w:p>
    <w:p w:rsidR="00117ED2" w:rsidRDefault="00117ED2">
      <w:pPr>
        <w:pStyle w:val="a3"/>
        <w:spacing w:before="121"/>
        <w:ind w:left="1365" w:right="1363"/>
        <w:jc w:val="center"/>
      </w:pPr>
    </w:p>
    <w:p w:rsidR="00554F1A" w:rsidRDefault="004A11D2">
      <w:pPr>
        <w:pStyle w:val="a3"/>
        <w:spacing w:before="121"/>
        <w:ind w:left="1365" w:right="1363"/>
        <w:jc w:val="center"/>
      </w:pPr>
      <w:r>
        <w:t>ВАРИАНТ 18</w:t>
      </w:r>
    </w:p>
    <w:p w:rsidR="00554F1A" w:rsidRDefault="004A11D2" w:rsidP="004A11D2">
      <w:pPr>
        <w:pStyle w:val="a5"/>
        <w:numPr>
          <w:ilvl w:val="0"/>
          <w:numId w:val="12"/>
        </w:numPr>
        <w:tabs>
          <w:tab w:val="left" w:pos="1035"/>
        </w:tabs>
        <w:spacing w:before="119"/>
        <w:ind w:right="125" w:firstLine="709"/>
        <w:jc w:val="both"/>
        <w:rPr>
          <w:sz w:val="28"/>
        </w:rPr>
      </w:pPr>
      <w:r>
        <w:rPr>
          <w:sz w:val="28"/>
        </w:rPr>
        <w:t>Криолит как расплавленная среда при электролитическом получении алюминия. Получение криолита кислотным способом. Химия и технология процесса. Особенности аппаратурного оформления процесса. Экологические проблемы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способа.</w:t>
      </w:r>
    </w:p>
    <w:p w:rsidR="007D67BE" w:rsidRDefault="007D67BE" w:rsidP="00117ED2">
      <w:pPr>
        <w:pStyle w:val="a3"/>
        <w:spacing w:before="1"/>
        <w:ind w:left="854" w:right="1165"/>
        <w:jc w:val="center"/>
      </w:pPr>
    </w:p>
    <w:p w:rsidR="00554F1A" w:rsidRDefault="004A11D2" w:rsidP="00117ED2">
      <w:pPr>
        <w:pStyle w:val="a3"/>
        <w:spacing w:before="1"/>
        <w:ind w:left="854" w:right="1165"/>
        <w:jc w:val="center"/>
      </w:pPr>
      <w:r>
        <w:t>ВАРИАНТ 19</w:t>
      </w:r>
    </w:p>
    <w:p w:rsidR="00554F1A" w:rsidRDefault="004A11D2" w:rsidP="004A11D2">
      <w:pPr>
        <w:pStyle w:val="a5"/>
        <w:numPr>
          <w:ilvl w:val="0"/>
          <w:numId w:val="11"/>
        </w:numPr>
        <w:tabs>
          <w:tab w:val="left" w:pos="1035"/>
        </w:tabs>
        <w:spacing w:before="121"/>
        <w:ind w:right="128" w:firstLine="709"/>
        <w:jc w:val="both"/>
        <w:rPr>
          <w:sz w:val="28"/>
        </w:rPr>
      </w:pPr>
      <w:r>
        <w:rPr>
          <w:sz w:val="28"/>
        </w:rPr>
        <w:t>Сущность щелочного способа производства криолита. Особенности хи- мизма процесса. Технологическая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схема.</w:t>
      </w:r>
    </w:p>
    <w:p w:rsidR="00117ED2" w:rsidRDefault="00117ED2">
      <w:pPr>
        <w:pStyle w:val="a3"/>
        <w:spacing w:before="120"/>
        <w:ind w:left="1365" w:right="1363"/>
        <w:jc w:val="center"/>
      </w:pPr>
    </w:p>
    <w:p w:rsidR="00554F1A" w:rsidRDefault="004A11D2">
      <w:pPr>
        <w:pStyle w:val="a3"/>
        <w:spacing w:before="120"/>
        <w:ind w:left="1365" w:right="1363"/>
        <w:jc w:val="center"/>
      </w:pPr>
      <w:r>
        <w:t>ВАРИАНТ 20</w:t>
      </w:r>
    </w:p>
    <w:p w:rsidR="00554F1A" w:rsidRDefault="004A11D2" w:rsidP="004A11D2">
      <w:pPr>
        <w:pStyle w:val="a5"/>
        <w:numPr>
          <w:ilvl w:val="0"/>
          <w:numId w:val="10"/>
        </w:numPr>
        <w:tabs>
          <w:tab w:val="left" w:pos="1035"/>
        </w:tabs>
        <w:spacing w:before="119"/>
        <w:ind w:right="126" w:firstLine="709"/>
        <w:jc w:val="both"/>
        <w:rPr>
          <w:sz w:val="28"/>
        </w:rPr>
      </w:pPr>
      <w:r>
        <w:rPr>
          <w:sz w:val="28"/>
        </w:rPr>
        <w:t>Характеристика угольных и графитированных изделий в металлургии легких металлов. Твердые углеродистые материалы для производства элек- тродных изделий, их свойства, назначение. Связующие вещества, их характе- ристика и</w:t>
      </w:r>
      <w:r>
        <w:rPr>
          <w:spacing w:val="-3"/>
          <w:sz w:val="28"/>
        </w:rPr>
        <w:t xml:space="preserve"> </w:t>
      </w:r>
      <w:r>
        <w:rPr>
          <w:sz w:val="28"/>
        </w:rPr>
        <w:t>назначение.</w:t>
      </w:r>
    </w:p>
    <w:p w:rsidR="007D67BE" w:rsidRDefault="007D67BE">
      <w:pPr>
        <w:pStyle w:val="a3"/>
        <w:spacing w:before="120"/>
        <w:ind w:left="1365" w:right="1363"/>
        <w:jc w:val="center"/>
      </w:pPr>
    </w:p>
    <w:p w:rsidR="00554F1A" w:rsidRDefault="004A11D2">
      <w:pPr>
        <w:pStyle w:val="a3"/>
        <w:spacing w:before="120"/>
        <w:ind w:left="1365" w:right="1363"/>
        <w:jc w:val="center"/>
      </w:pPr>
      <w:r>
        <w:t>ВАРИАНТ 21</w:t>
      </w:r>
    </w:p>
    <w:p w:rsidR="00554F1A" w:rsidRDefault="004A11D2" w:rsidP="004A11D2">
      <w:pPr>
        <w:pStyle w:val="a5"/>
        <w:numPr>
          <w:ilvl w:val="0"/>
          <w:numId w:val="9"/>
        </w:numPr>
        <w:tabs>
          <w:tab w:val="left" w:pos="1035"/>
        </w:tabs>
        <w:spacing w:before="121"/>
        <w:ind w:right="127" w:firstLine="709"/>
        <w:jc w:val="both"/>
        <w:rPr>
          <w:sz w:val="28"/>
        </w:rPr>
      </w:pPr>
      <w:r>
        <w:rPr>
          <w:sz w:val="28"/>
        </w:rPr>
        <w:t>Технология производства угольных электродов. Подготовка твердых угольных материалов: дробление, прокаливание, измельчение, классификация. Смешение твердых угольных материалов со связующими. Прессование элек- тродов. Обжиг электродов. Аппаратура для осуществления этих</w:t>
      </w:r>
      <w:r>
        <w:rPr>
          <w:spacing w:val="-20"/>
          <w:sz w:val="28"/>
        </w:rPr>
        <w:t xml:space="preserve"> </w:t>
      </w:r>
      <w:r>
        <w:rPr>
          <w:sz w:val="28"/>
        </w:rPr>
        <w:t>процессов.</w:t>
      </w:r>
    </w:p>
    <w:p w:rsidR="007D67BE" w:rsidRDefault="007D67BE">
      <w:pPr>
        <w:pStyle w:val="a3"/>
        <w:spacing w:before="119"/>
        <w:ind w:left="1365" w:right="1363"/>
        <w:jc w:val="center"/>
      </w:pPr>
    </w:p>
    <w:p w:rsidR="00554F1A" w:rsidRDefault="004A11D2">
      <w:pPr>
        <w:pStyle w:val="a3"/>
        <w:spacing w:before="119"/>
        <w:ind w:left="1365" w:right="1363"/>
        <w:jc w:val="center"/>
      </w:pPr>
      <w:r>
        <w:t>ВАРИАНТ 22</w:t>
      </w:r>
    </w:p>
    <w:p w:rsidR="00554F1A" w:rsidRDefault="004A11D2" w:rsidP="004A11D2">
      <w:pPr>
        <w:pStyle w:val="a5"/>
        <w:numPr>
          <w:ilvl w:val="0"/>
          <w:numId w:val="8"/>
        </w:numPr>
        <w:tabs>
          <w:tab w:val="left" w:pos="1035"/>
        </w:tabs>
        <w:spacing w:before="120"/>
        <w:ind w:right="147" w:firstLine="709"/>
        <w:jc w:val="both"/>
        <w:rPr>
          <w:sz w:val="28"/>
        </w:rPr>
      </w:pPr>
      <w:r>
        <w:rPr>
          <w:sz w:val="28"/>
        </w:rPr>
        <w:t xml:space="preserve">Характеристика криолитоглиноземных расплавов. Физико-химические </w:t>
      </w:r>
      <w:r>
        <w:rPr>
          <w:sz w:val="28"/>
        </w:rPr>
        <w:lastRenderedPageBreak/>
        <w:t>свойства электролита. Строение криолитоглиноземных расплавов. Механизм электролиза. Катодный и анодный процессы при электролизе: растворение алюминия в электролите и анодный</w:t>
      </w:r>
      <w:r>
        <w:rPr>
          <w:spacing w:val="-6"/>
          <w:sz w:val="28"/>
        </w:rPr>
        <w:t xml:space="preserve"> </w:t>
      </w:r>
      <w:r>
        <w:rPr>
          <w:sz w:val="28"/>
        </w:rPr>
        <w:t>эффект.</w:t>
      </w:r>
    </w:p>
    <w:p w:rsidR="007D67BE" w:rsidRDefault="007D67BE">
      <w:pPr>
        <w:pStyle w:val="a3"/>
        <w:spacing w:before="121"/>
        <w:ind w:left="1365" w:right="1363"/>
        <w:jc w:val="center"/>
      </w:pPr>
    </w:p>
    <w:p w:rsidR="00554F1A" w:rsidRDefault="004A11D2">
      <w:pPr>
        <w:pStyle w:val="a3"/>
        <w:spacing w:before="121"/>
        <w:ind w:left="1365" w:right="1363"/>
        <w:jc w:val="center"/>
      </w:pPr>
      <w:r>
        <w:t>ВАРИАНТ 23</w:t>
      </w:r>
    </w:p>
    <w:p w:rsidR="00554F1A" w:rsidRDefault="004A11D2" w:rsidP="004A11D2">
      <w:pPr>
        <w:pStyle w:val="a5"/>
        <w:numPr>
          <w:ilvl w:val="0"/>
          <w:numId w:val="7"/>
        </w:numPr>
        <w:tabs>
          <w:tab w:val="left" w:pos="1035"/>
        </w:tabs>
        <w:spacing w:before="119"/>
        <w:ind w:right="146" w:firstLine="709"/>
        <w:jc w:val="both"/>
        <w:rPr>
          <w:sz w:val="28"/>
        </w:rPr>
      </w:pPr>
      <w:r>
        <w:rPr>
          <w:sz w:val="28"/>
        </w:rPr>
        <w:t>Основные параметры процесса электролиза криолитоглиноземных рас- плавов. Выход металла по току и по энергии, удельный расход электроэнергии. Влияние различных факторов на выход алюминия по току и по энергии, на удельный расход</w:t>
      </w:r>
      <w:r>
        <w:rPr>
          <w:spacing w:val="-3"/>
          <w:sz w:val="28"/>
        </w:rPr>
        <w:t xml:space="preserve"> </w:t>
      </w:r>
      <w:r>
        <w:rPr>
          <w:sz w:val="28"/>
        </w:rPr>
        <w:t>электроэнергии.</w:t>
      </w:r>
    </w:p>
    <w:p w:rsidR="007D67BE" w:rsidRDefault="007D67BE">
      <w:pPr>
        <w:pStyle w:val="a3"/>
        <w:spacing w:before="121"/>
        <w:ind w:left="1365" w:right="1363"/>
        <w:jc w:val="center"/>
      </w:pPr>
    </w:p>
    <w:p w:rsidR="00554F1A" w:rsidRDefault="004A11D2">
      <w:pPr>
        <w:pStyle w:val="a3"/>
        <w:spacing w:before="121"/>
        <w:ind w:left="1365" w:right="1363"/>
        <w:jc w:val="center"/>
      </w:pPr>
      <w:r>
        <w:t>ВАРИАНТ 24</w:t>
      </w:r>
    </w:p>
    <w:p w:rsidR="00554F1A" w:rsidRDefault="004A11D2" w:rsidP="004A11D2">
      <w:pPr>
        <w:pStyle w:val="a5"/>
        <w:numPr>
          <w:ilvl w:val="0"/>
          <w:numId w:val="6"/>
        </w:numPr>
        <w:tabs>
          <w:tab w:val="left" w:pos="1035"/>
        </w:tabs>
        <w:spacing w:before="119"/>
        <w:ind w:right="127" w:firstLine="709"/>
        <w:jc w:val="both"/>
        <w:rPr>
          <w:sz w:val="28"/>
        </w:rPr>
      </w:pPr>
      <w:r>
        <w:rPr>
          <w:sz w:val="28"/>
        </w:rPr>
        <w:t>Конструкция современных алюминиевых электролизеров. Ванны с са- мообжигающимися и обожженными анодами. Непрерывные самообжигающие- ся аноды с боковым и верхним токоподводами. Новые направления в конст- руировании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электролизеров.</w:t>
      </w:r>
    </w:p>
    <w:p w:rsidR="007D67BE" w:rsidRDefault="007D67BE">
      <w:pPr>
        <w:pStyle w:val="a3"/>
        <w:spacing w:before="121"/>
        <w:ind w:left="1365" w:right="1363"/>
        <w:jc w:val="center"/>
      </w:pPr>
    </w:p>
    <w:p w:rsidR="00554F1A" w:rsidRDefault="004A11D2">
      <w:pPr>
        <w:pStyle w:val="a3"/>
        <w:spacing w:before="121"/>
        <w:ind w:left="1365" w:right="1363"/>
        <w:jc w:val="center"/>
      </w:pPr>
      <w:r>
        <w:t>ВАРИАНТ 25</w:t>
      </w:r>
    </w:p>
    <w:p w:rsidR="00554F1A" w:rsidRDefault="004A11D2" w:rsidP="004A11D2">
      <w:pPr>
        <w:pStyle w:val="a5"/>
        <w:numPr>
          <w:ilvl w:val="0"/>
          <w:numId w:val="5"/>
        </w:numPr>
        <w:tabs>
          <w:tab w:val="left" w:pos="1035"/>
        </w:tabs>
        <w:spacing w:before="120"/>
        <w:ind w:right="125" w:firstLine="709"/>
        <w:jc w:val="both"/>
        <w:rPr>
          <w:sz w:val="28"/>
        </w:rPr>
      </w:pPr>
      <w:r>
        <w:rPr>
          <w:sz w:val="28"/>
        </w:rPr>
        <w:t>Технология процесса электролиза. Питание ванн глиноземом и фторсо- лями, корректирование электролита, обслуживание анодов, извлечение металла и его разливка. Регенерация фторидов из пены и анодных</w:t>
      </w:r>
      <w:r>
        <w:rPr>
          <w:spacing w:val="-12"/>
          <w:sz w:val="28"/>
        </w:rPr>
        <w:t xml:space="preserve"> </w:t>
      </w:r>
      <w:r>
        <w:rPr>
          <w:sz w:val="28"/>
        </w:rPr>
        <w:t>газов.</w:t>
      </w:r>
    </w:p>
    <w:p w:rsidR="00554F1A" w:rsidRDefault="00554F1A">
      <w:pPr>
        <w:rPr>
          <w:sz w:val="28"/>
        </w:rPr>
      </w:pPr>
    </w:p>
    <w:p w:rsidR="00554F1A" w:rsidRDefault="004A11D2">
      <w:pPr>
        <w:pStyle w:val="a3"/>
        <w:spacing w:before="70"/>
        <w:ind w:left="1365" w:right="1363"/>
        <w:jc w:val="center"/>
      </w:pPr>
      <w:r>
        <w:t>ВАРИАНТ 26</w:t>
      </w:r>
    </w:p>
    <w:p w:rsidR="00554F1A" w:rsidRDefault="004A11D2" w:rsidP="004A11D2">
      <w:pPr>
        <w:pStyle w:val="a5"/>
        <w:numPr>
          <w:ilvl w:val="0"/>
          <w:numId w:val="4"/>
        </w:numPr>
        <w:tabs>
          <w:tab w:val="left" w:pos="1035"/>
        </w:tabs>
        <w:spacing w:before="120"/>
        <w:ind w:right="125" w:firstLine="709"/>
        <w:jc w:val="both"/>
        <w:rPr>
          <w:sz w:val="28"/>
        </w:rPr>
      </w:pPr>
      <w:r>
        <w:rPr>
          <w:sz w:val="28"/>
        </w:rPr>
        <w:t>Рафинирование алюминия. Качество алюминия. Рафинирование хлором и переплавкой. Электролитическое рафинирование. Получение особо чистого алюминия.</w:t>
      </w:r>
    </w:p>
    <w:p w:rsidR="00C11D48" w:rsidRDefault="00C11D48">
      <w:pPr>
        <w:pStyle w:val="a3"/>
        <w:spacing w:before="119"/>
        <w:ind w:left="1365" w:right="1363"/>
        <w:jc w:val="center"/>
      </w:pPr>
    </w:p>
    <w:p w:rsidR="00554F1A" w:rsidRDefault="004A11D2">
      <w:pPr>
        <w:pStyle w:val="a3"/>
        <w:spacing w:before="119"/>
        <w:ind w:left="1365" w:right="1363"/>
        <w:jc w:val="center"/>
      </w:pPr>
      <w:r>
        <w:t>ВАРИАНТ 27</w:t>
      </w:r>
    </w:p>
    <w:p w:rsidR="00554F1A" w:rsidRDefault="004A11D2" w:rsidP="004A11D2">
      <w:pPr>
        <w:pStyle w:val="a5"/>
        <w:numPr>
          <w:ilvl w:val="1"/>
          <w:numId w:val="4"/>
        </w:numPr>
        <w:tabs>
          <w:tab w:val="left" w:pos="1210"/>
        </w:tabs>
        <w:spacing w:before="120"/>
        <w:ind w:right="126" w:firstLine="720"/>
        <w:jc w:val="both"/>
        <w:rPr>
          <w:sz w:val="28"/>
        </w:rPr>
      </w:pPr>
      <w:r>
        <w:rPr>
          <w:sz w:val="28"/>
        </w:rPr>
        <w:t>Свойства и области применения магния. Сырье для получения магния и его подготовка. Руды магния(магнезит, доломит, карналлит) и их основные месторождения в мире. Природные растворы магниевых солей. Отбросные хлормагниевые</w:t>
      </w:r>
      <w:r>
        <w:rPr>
          <w:spacing w:val="-1"/>
          <w:sz w:val="28"/>
        </w:rPr>
        <w:t xml:space="preserve"> </w:t>
      </w:r>
      <w:r>
        <w:rPr>
          <w:sz w:val="28"/>
        </w:rPr>
        <w:t>щелоки.</w:t>
      </w:r>
    </w:p>
    <w:p w:rsidR="00C11D48" w:rsidRDefault="00C11D48">
      <w:pPr>
        <w:pStyle w:val="a3"/>
        <w:spacing w:before="119"/>
        <w:ind w:left="1365" w:right="1363"/>
        <w:jc w:val="center"/>
      </w:pPr>
    </w:p>
    <w:p w:rsidR="00554F1A" w:rsidRDefault="004A11D2">
      <w:pPr>
        <w:pStyle w:val="a3"/>
        <w:spacing w:before="119"/>
        <w:ind w:left="1365" w:right="1363"/>
        <w:jc w:val="center"/>
      </w:pPr>
      <w:r>
        <w:t>ВАРИАНТ 28</w:t>
      </w:r>
    </w:p>
    <w:p w:rsidR="00554F1A" w:rsidRDefault="004A11D2" w:rsidP="004A11D2">
      <w:pPr>
        <w:pStyle w:val="a5"/>
        <w:numPr>
          <w:ilvl w:val="0"/>
          <w:numId w:val="3"/>
        </w:numPr>
        <w:tabs>
          <w:tab w:val="left" w:pos="1035"/>
        </w:tabs>
        <w:spacing w:before="121"/>
        <w:ind w:right="127" w:firstLine="709"/>
        <w:jc w:val="both"/>
        <w:rPr>
          <w:sz w:val="28"/>
        </w:rPr>
      </w:pPr>
      <w:r>
        <w:rPr>
          <w:sz w:val="28"/>
        </w:rPr>
        <w:t xml:space="preserve">Термические методы получения магния. </w:t>
      </w:r>
      <w:r w:rsidR="00A103CF">
        <w:rPr>
          <w:sz w:val="28"/>
          <w:szCs w:val="28"/>
        </w:rPr>
        <w:t>Рафинирование титана</w:t>
      </w:r>
    </w:p>
    <w:p w:rsidR="00C11D48" w:rsidRDefault="00C11D48">
      <w:pPr>
        <w:pStyle w:val="a3"/>
        <w:spacing w:before="120"/>
        <w:ind w:left="1365" w:right="1363"/>
        <w:jc w:val="center"/>
      </w:pPr>
    </w:p>
    <w:p w:rsidR="00554F1A" w:rsidRDefault="004A11D2">
      <w:pPr>
        <w:pStyle w:val="a3"/>
        <w:spacing w:before="120"/>
        <w:ind w:left="1365" w:right="1363"/>
        <w:jc w:val="center"/>
      </w:pPr>
      <w:r>
        <w:t>ВАРИАНТ 29</w:t>
      </w:r>
    </w:p>
    <w:p w:rsidR="00554F1A" w:rsidRDefault="004A11D2" w:rsidP="004A11D2">
      <w:pPr>
        <w:pStyle w:val="a5"/>
        <w:numPr>
          <w:ilvl w:val="0"/>
          <w:numId w:val="2"/>
        </w:numPr>
        <w:tabs>
          <w:tab w:val="left" w:pos="1035"/>
        </w:tabs>
        <w:spacing w:before="121"/>
        <w:ind w:right="127" w:firstLine="709"/>
        <w:jc w:val="both"/>
        <w:rPr>
          <w:sz w:val="28"/>
        </w:rPr>
      </w:pPr>
      <w:r>
        <w:rPr>
          <w:sz w:val="28"/>
        </w:rPr>
        <w:t>Термические методы получения магния. Карбидотермический и карбо- термический методы. Теоретические основы и технология</w:t>
      </w:r>
      <w:r>
        <w:rPr>
          <w:spacing w:val="-14"/>
          <w:sz w:val="28"/>
        </w:rPr>
        <w:t xml:space="preserve"> </w:t>
      </w:r>
      <w:r>
        <w:rPr>
          <w:sz w:val="28"/>
        </w:rPr>
        <w:t>производства.</w:t>
      </w:r>
    </w:p>
    <w:p w:rsidR="00554F1A" w:rsidRDefault="00554F1A">
      <w:pPr>
        <w:jc w:val="both"/>
        <w:rPr>
          <w:sz w:val="28"/>
        </w:rPr>
      </w:pPr>
    </w:p>
    <w:p w:rsidR="00C11D48" w:rsidRDefault="00C11D48">
      <w:pPr>
        <w:jc w:val="both"/>
        <w:rPr>
          <w:sz w:val="28"/>
        </w:rPr>
      </w:pPr>
    </w:p>
    <w:p w:rsidR="00554F1A" w:rsidRDefault="004A11D2">
      <w:pPr>
        <w:pStyle w:val="a3"/>
        <w:spacing w:before="119"/>
        <w:ind w:left="1365" w:right="1363"/>
        <w:jc w:val="center"/>
      </w:pPr>
      <w:r>
        <w:lastRenderedPageBreak/>
        <w:t>ВАРИАНТ 30</w:t>
      </w:r>
    </w:p>
    <w:p w:rsidR="00554F1A" w:rsidRDefault="004A11D2" w:rsidP="004A11D2">
      <w:pPr>
        <w:pStyle w:val="a5"/>
        <w:numPr>
          <w:ilvl w:val="0"/>
          <w:numId w:val="1"/>
        </w:numPr>
        <w:tabs>
          <w:tab w:val="left" w:pos="1035"/>
        </w:tabs>
        <w:spacing w:before="121"/>
        <w:ind w:right="126" w:firstLine="709"/>
        <w:jc w:val="both"/>
        <w:rPr>
          <w:sz w:val="28"/>
        </w:rPr>
      </w:pPr>
      <w:r>
        <w:rPr>
          <w:sz w:val="28"/>
        </w:rPr>
        <w:t>Теоретические основы электролитического получения магния. Физико- химические свойства электролита магниевых ванн. Основные процессы на электродах. Напряжение на ванне. Выход по току и по энергии, удельный рас- ход электроэнергии. Влияние различных факторов на выход по току и расход электроэнергии.</w:t>
      </w:r>
    </w:p>
    <w:sectPr w:rsidR="00554F1A" w:rsidSect="00C11D48">
      <w:footerReference w:type="default" r:id="rId8"/>
      <w:pgSz w:w="11910" w:h="16840"/>
      <w:pgMar w:top="1060" w:right="1020" w:bottom="540" w:left="1020" w:header="0" w:footer="34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5C87" w:rsidRDefault="00EC5C87" w:rsidP="00554F1A">
      <w:r>
        <w:separator/>
      </w:r>
    </w:p>
  </w:endnote>
  <w:endnote w:type="continuationSeparator" w:id="1">
    <w:p w:rsidR="00EC5C87" w:rsidRDefault="00EC5C87" w:rsidP="00554F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F1A" w:rsidRDefault="008C10BC">
    <w:pPr>
      <w:pStyle w:val="a3"/>
      <w:spacing w:line="14" w:lineRule="auto"/>
      <w:ind w:left="0"/>
      <w:jc w:val="left"/>
      <w:rPr>
        <w:sz w:val="20"/>
      </w:rPr>
    </w:pPr>
    <w:r w:rsidRPr="008C10B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8.7pt;margin-top:813.85pt;width:18pt;height:15.3pt;z-index:-251658752;mso-position-horizontal-relative:page;mso-position-vertical-relative:page" filled="f" stroked="f">
          <v:textbox style="mso-next-textbox:#_x0000_s1025" inset="0,0,0,0">
            <w:txbxContent>
              <w:p w:rsidR="00554F1A" w:rsidRDefault="008C10BC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4A11D2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A103CF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F1A" w:rsidRDefault="00554F1A">
    <w:pPr>
      <w:pStyle w:val="a3"/>
      <w:spacing w:line="14" w:lineRule="auto"/>
      <w:ind w:left="0"/>
      <w:jc w:val="left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5C87" w:rsidRDefault="00EC5C87" w:rsidP="00554F1A">
      <w:r>
        <w:separator/>
      </w:r>
    </w:p>
  </w:footnote>
  <w:footnote w:type="continuationSeparator" w:id="1">
    <w:p w:rsidR="00EC5C87" w:rsidRDefault="00EC5C87" w:rsidP="00554F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F2E58"/>
    <w:multiLevelType w:val="hybridMultilevel"/>
    <w:tmpl w:val="2D963900"/>
    <w:lvl w:ilvl="0" w:tplc="393AEEE2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25"/>
        <w:w w:val="100"/>
        <w:sz w:val="26"/>
        <w:szCs w:val="26"/>
        <w:lang w:val="ru-RU" w:eastAsia="en-US" w:bidi="ar-SA"/>
      </w:rPr>
    </w:lvl>
    <w:lvl w:ilvl="1" w:tplc="0F6CF094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0D4ECECE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7526A5D2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01EC1BDC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37DEADF8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9E9060F4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DA102BD8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7B6A3930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1">
    <w:nsid w:val="03A50E76"/>
    <w:multiLevelType w:val="hybridMultilevel"/>
    <w:tmpl w:val="EC74AE7E"/>
    <w:lvl w:ilvl="0" w:tplc="8B1E8398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32"/>
        <w:w w:val="100"/>
        <w:sz w:val="26"/>
        <w:szCs w:val="26"/>
        <w:lang w:val="ru-RU" w:eastAsia="en-US" w:bidi="ar-SA"/>
      </w:rPr>
    </w:lvl>
    <w:lvl w:ilvl="1" w:tplc="CD781EAE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838AC562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E8F247FC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F42E0F6E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65CA8B5A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86C24850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9A760CBE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28FA5E64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2">
    <w:nsid w:val="04696538"/>
    <w:multiLevelType w:val="hybridMultilevel"/>
    <w:tmpl w:val="BE847ADA"/>
    <w:lvl w:ilvl="0" w:tplc="7A3A7EC8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53880A46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5DEA3DE2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6A7A2F6E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1E3E99DC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FA8A2288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182A7C30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B76670DC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1382E5F2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3">
    <w:nsid w:val="065E6B9E"/>
    <w:multiLevelType w:val="hybridMultilevel"/>
    <w:tmpl w:val="D11E1E3A"/>
    <w:lvl w:ilvl="0" w:tplc="146A7FCC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18DAE26A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ABB018B0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76089EAE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1A6024AC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53520B9E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0A64E45E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A2727E02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9848A986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4">
    <w:nsid w:val="0A6D2A03"/>
    <w:multiLevelType w:val="hybridMultilevel"/>
    <w:tmpl w:val="D8AE4120"/>
    <w:lvl w:ilvl="0" w:tplc="E3F48C2E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25"/>
        <w:w w:val="100"/>
        <w:sz w:val="26"/>
        <w:szCs w:val="26"/>
        <w:lang w:val="ru-RU" w:eastAsia="en-US" w:bidi="ar-SA"/>
      </w:rPr>
    </w:lvl>
    <w:lvl w:ilvl="1" w:tplc="214CE66C">
      <w:start w:val="1"/>
      <w:numFmt w:val="decimal"/>
      <w:lvlText w:val="%2."/>
      <w:lvlJc w:val="left"/>
      <w:pPr>
        <w:ind w:left="194" w:hanging="2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B72AC42">
      <w:numFmt w:val="bullet"/>
      <w:lvlText w:val="•"/>
      <w:lvlJc w:val="left"/>
      <w:pPr>
        <w:ind w:left="1273" w:hanging="296"/>
      </w:pPr>
      <w:rPr>
        <w:rFonts w:hint="default"/>
        <w:lang w:val="ru-RU" w:eastAsia="en-US" w:bidi="ar-SA"/>
      </w:rPr>
    </w:lvl>
    <w:lvl w:ilvl="3" w:tplc="024C941A">
      <w:numFmt w:val="bullet"/>
      <w:lvlText w:val="•"/>
      <w:lvlJc w:val="left"/>
      <w:pPr>
        <w:ind w:left="2347" w:hanging="296"/>
      </w:pPr>
      <w:rPr>
        <w:rFonts w:hint="default"/>
        <w:lang w:val="ru-RU" w:eastAsia="en-US" w:bidi="ar-SA"/>
      </w:rPr>
    </w:lvl>
    <w:lvl w:ilvl="4" w:tplc="3044082E">
      <w:numFmt w:val="bullet"/>
      <w:lvlText w:val="•"/>
      <w:lvlJc w:val="left"/>
      <w:pPr>
        <w:ind w:left="3421" w:hanging="296"/>
      </w:pPr>
      <w:rPr>
        <w:rFonts w:hint="default"/>
        <w:lang w:val="ru-RU" w:eastAsia="en-US" w:bidi="ar-SA"/>
      </w:rPr>
    </w:lvl>
    <w:lvl w:ilvl="5" w:tplc="379EF268">
      <w:numFmt w:val="bullet"/>
      <w:lvlText w:val="•"/>
      <w:lvlJc w:val="left"/>
      <w:pPr>
        <w:ind w:left="4495" w:hanging="296"/>
      </w:pPr>
      <w:rPr>
        <w:rFonts w:hint="default"/>
        <w:lang w:val="ru-RU" w:eastAsia="en-US" w:bidi="ar-SA"/>
      </w:rPr>
    </w:lvl>
    <w:lvl w:ilvl="6" w:tplc="2242847A">
      <w:numFmt w:val="bullet"/>
      <w:lvlText w:val="•"/>
      <w:lvlJc w:val="left"/>
      <w:pPr>
        <w:ind w:left="5569" w:hanging="296"/>
      </w:pPr>
      <w:rPr>
        <w:rFonts w:hint="default"/>
        <w:lang w:val="ru-RU" w:eastAsia="en-US" w:bidi="ar-SA"/>
      </w:rPr>
    </w:lvl>
    <w:lvl w:ilvl="7" w:tplc="D1540F0E">
      <w:numFmt w:val="bullet"/>
      <w:lvlText w:val="•"/>
      <w:lvlJc w:val="left"/>
      <w:pPr>
        <w:ind w:left="6642" w:hanging="296"/>
      </w:pPr>
      <w:rPr>
        <w:rFonts w:hint="default"/>
        <w:lang w:val="ru-RU" w:eastAsia="en-US" w:bidi="ar-SA"/>
      </w:rPr>
    </w:lvl>
    <w:lvl w:ilvl="8" w:tplc="E2C42D84">
      <w:numFmt w:val="bullet"/>
      <w:lvlText w:val="•"/>
      <w:lvlJc w:val="left"/>
      <w:pPr>
        <w:ind w:left="7716" w:hanging="296"/>
      </w:pPr>
      <w:rPr>
        <w:rFonts w:hint="default"/>
        <w:lang w:val="ru-RU" w:eastAsia="en-US" w:bidi="ar-SA"/>
      </w:rPr>
    </w:lvl>
  </w:abstractNum>
  <w:abstractNum w:abstractNumId="5">
    <w:nsid w:val="0B9C0686"/>
    <w:multiLevelType w:val="hybridMultilevel"/>
    <w:tmpl w:val="C4188438"/>
    <w:lvl w:ilvl="0" w:tplc="BCA22234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795A00BE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B098304C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55F8673A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7414A29E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0BC6279A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BA56EF7E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65CC9ED6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00D4162C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6">
    <w:nsid w:val="0C721DA9"/>
    <w:multiLevelType w:val="hybridMultilevel"/>
    <w:tmpl w:val="48FA3530"/>
    <w:lvl w:ilvl="0" w:tplc="FE7A21A8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8"/>
        <w:w w:val="100"/>
        <w:sz w:val="26"/>
        <w:szCs w:val="26"/>
        <w:lang w:val="ru-RU" w:eastAsia="en-US" w:bidi="ar-SA"/>
      </w:rPr>
    </w:lvl>
    <w:lvl w:ilvl="1" w:tplc="820A2ED0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5ABAF154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A4F24A54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0B68E516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2652638E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D812BC18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57BE6FD4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8410BF8A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7">
    <w:nsid w:val="0FEC15B1"/>
    <w:multiLevelType w:val="hybridMultilevel"/>
    <w:tmpl w:val="91B4138C"/>
    <w:lvl w:ilvl="0" w:tplc="305EEA42">
      <w:start w:val="1"/>
      <w:numFmt w:val="decimal"/>
      <w:lvlText w:val="%1."/>
      <w:lvlJc w:val="left"/>
      <w:pPr>
        <w:ind w:left="114" w:hanging="2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138DD2E">
      <w:numFmt w:val="bullet"/>
      <w:lvlText w:val="•"/>
      <w:lvlJc w:val="left"/>
      <w:pPr>
        <w:ind w:left="1094" w:hanging="294"/>
      </w:pPr>
      <w:rPr>
        <w:rFonts w:hint="default"/>
        <w:lang w:val="ru-RU" w:eastAsia="en-US" w:bidi="ar-SA"/>
      </w:rPr>
    </w:lvl>
    <w:lvl w:ilvl="2" w:tplc="B75E0654">
      <w:numFmt w:val="bullet"/>
      <w:lvlText w:val="•"/>
      <w:lvlJc w:val="left"/>
      <w:pPr>
        <w:ind w:left="2068" w:hanging="294"/>
      </w:pPr>
      <w:rPr>
        <w:rFonts w:hint="default"/>
        <w:lang w:val="ru-RU" w:eastAsia="en-US" w:bidi="ar-SA"/>
      </w:rPr>
    </w:lvl>
    <w:lvl w:ilvl="3" w:tplc="1198701C">
      <w:numFmt w:val="bullet"/>
      <w:lvlText w:val="•"/>
      <w:lvlJc w:val="left"/>
      <w:pPr>
        <w:ind w:left="3043" w:hanging="294"/>
      </w:pPr>
      <w:rPr>
        <w:rFonts w:hint="default"/>
        <w:lang w:val="ru-RU" w:eastAsia="en-US" w:bidi="ar-SA"/>
      </w:rPr>
    </w:lvl>
    <w:lvl w:ilvl="4" w:tplc="6630B956">
      <w:numFmt w:val="bullet"/>
      <w:lvlText w:val="•"/>
      <w:lvlJc w:val="left"/>
      <w:pPr>
        <w:ind w:left="4017" w:hanging="294"/>
      </w:pPr>
      <w:rPr>
        <w:rFonts w:hint="default"/>
        <w:lang w:val="ru-RU" w:eastAsia="en-US" w:bidi="ar-SA"/>
      </w:rPr>
    </w:lvl>
    <w:lvl w:ilvl="5" w:tplc="919CB9B4">
      <w:numFmt w:val="bullet"/>
      <w:lvlText w:val="•"/>
      <w:lvlJc w:val="left"/>
      <w:pPr>
        <w:ind w:left="4992" w:hanging="294"/>
      </w:pPr>
      <w:rPr>
        <w:rFonts w:hint="default"/>
        <w:lang w:val="ru-RU" w:eastAsia="en-US" w:bidi="ar-SA"/>
      </w:rPr>
    </w:lvl>
    <w:lvl w:ilvl="6" w:tplc="A8C8ADD6">
      <w:numFmt w:val="bullet"/>
      <w:lvlText w:val="•"/>
      <w:lvlJc w:val="left"/>
      <w:pPr>
        <w:ind w:left="5966" w:hanging="294"/>
      </w:pPr>
      <w:rPr>
        <w:rFonts w:hint="default"/>
        <w:lang w:val="ru-RU" w:eastAsia="en-US" w:bidi="ar-SA"/>
      </w:rPr>
    </w:lvl>
    <w:lvl w:ilvl="7" w:tplc="949A8220">
      <w:numFmt w:val="bullet"/>
      <w:lvlText w:val="•"/>
      <w:lvlJc w:val="left"/>
      <w:pPr>
        <w:ind w:left="6941" w:hanging="294"/>
      </w:pPr>
      <w:rPr>
        <w:rFonts w:hint="default"/>
        <w:lang w:val="ru-RU" w:eastAsia="en-US" w:bidi="ar-SA"/>
      </w:rPr>
    </w:lvl>
    <w:lvl w:ilvl="8" w:tplc="962C7B40">
      <w:numFmt w:val="bullet"/>
      <w:lvlText w:val="•"/>
      <w:lvlJc w:val="left"/>
      <w:pPr>
        <w:ind w:left="7915" w:hanging="294"/>
      </w:pPr>
      <w:rPr>
        <w:rFonts w:hint="default"/>
        <w:lang w:val="ru-RU" w:eastAsia="en-US" w:bidi="ar-SA"/>
      </w:rPr>
    </w:lvl>
  </w:abstractNum>
  <w:abstractNum w:abstractNumId="8">
    <w:nsid w:val="18467CC7"/>
    <w:multiLevelType w:val="hybridMultilevel"/>
    <w:tmpl w:val="507ADCD6"/>
    <w:lvl w:ilvl="0" w:tplc="A1ACCC38">
      <w:start w:val="1"/>
      <w:numFmt w:val="decimal"/>
      <w:lvlText w:val="%1."/>
      <w:lvlJc w:val="left"/>
      <w:pPr>
        <w:ind w:left="194" w:hanging="28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9D210EA">
      <w:numFmt w:val="bullet"/>
      <w:lvlText w:val="•"/>
      <w:lvlJc w:val="left"/>
      <w:pPr>
        <w:ind w:left="1166" w:hanging="280"/>
      </w:pPr>
      <w:rPr>
        <w:rFonts w:hint="default"/>
        <w:lang w:val="ru-RU" w:eastAsia="en-US" w:bidi="ar-SA"/>
      </w:rPr>
    </w:lvl>
    <w:lvl w:ilvl="2" w:tplc="2A6A9F0E">
      <w:numFmt w:val="bullet"/>
      <w:lvlText w:val="•"/>
      <w:lvlJc w:val="left"/>
      <w:pPr>
        <w:ind w:left="2132" w:hanging="280"/>
      </w:pPr>
      <w:rPr>
        <w:rFonts w:hint="default"/>
        <w:lang w:val="ru-RU" w:eastAsia="en-US" w:bidi="ar-SA"/>
      </w:rPr>
    </w:lvl>
    <w:lvl w:ilvl="3" w:tplc="5FF469D8">
      <w:numFmt w:val="bullet"/>
      <w:lvlText w:val="•"/>
      <w:lvlJc w:val="left"/>
      <w:pPr>
        <w:ind w:left="3099" w:hanging="280"/>
      </w:pPr>
      <w:rPr>
        <w:rFonts w:hint="default"/>
        <w:lang w:val="ru-RU" w:eastAsia="en-US" w:bidi="ar-SA"/>
      </w:rPr>
    </w:lvl>
    <w:lvl w:ilvl="4" w:tplc="0316C6AE">
      <w:numFmt w:val="bullet"/>
      <w:lvlText w:val="•"/>
      <w:lvlJc w:val="left"/>
      <w:pPr>
        <w:ind w:left="4065" w:hanging="280"/>
      </w:pPr>
      <w:rPr>
        <w:rFonts w:hint="default"/>
        <w:lang w:val="ru-RU" w:eastAsia="en-US" w:bidi="ar-SA"/>
      </w:rPr>
    </w:lvl>
    <w:lvl w:ilvl="5" w:tplc="9E98DE94">
      <w:numFmt w:val="bullet"/>
      <w:lvlText w:val="•"/>
      <w:lvlJc w:val="left"/>
      <w:pPr>
        <w:ind w:left="5032" w:hanging="280"/>
      </w:pPr>
      <w:rPr>
        <w:rFonts w:hint="default"/>
        <w:lang w:val="ru-RU" w:eastAsia="en-US" w:bidi="ar-SA"/>
      </w:rPr>
    </w:lvl>
    <w:lvl w:ilvl="6" w:tplc="7190410E">
      <w:numFmt w:val="bullet"/>
      <w:lvlText w:val="•"/>
      <w:lvlJc w:val="left"/>
      <w:pPr>
        <w:ind w:left="5998" w:hanging="280"/>
      </w:pPr>
      <w:rPr>
        <w:rFonts w:hint="default"/>
        <w:lang w:val="ru-RU" w:eastAsia="en-US" w:bidi="ar-SA"/>
      </w:rPr>
    </w:lvl>
    <w:lvl w:ilvl="7" w:tplc="071AE7A6">
      <w:numFmt w:val="bullet"/>
      <w:lvlText w:val="•"/>
      <w:lvlJc w:val="left"/>
      <w:pPr>
        <w:ind w:left="6965" w:hanging="280"/>
      </w:pPr>
      <w:rPr>
        <w:rFonts w:hint="default"/>
        <w:lang w:val="ru-RU" w:eastAsia="en-US" w:bidi="ar-SA"/>
      </w:rPr>
    </w:lvl>
    <w:lvl w:ilvl="8" w:tplc="7222FA44">
      <w:numFmt w:val="bullet"/>
      <w:lvlText w:val="•"/>
      <w:lvlJc w:val="left"/>
      <w:pPr>
        <w:ind w:left="7931" w:hanging="280"/>
      </w:pPr>
      <w:rPr>
        <w:rFonts w:hint="default"/>
        <w:lang w:val="ru-RU" w:eastAsia="en-US" w:bidi="ar-SA"/>
      </w:rPr>
    </w:lvl>
  </w:abstractNum>
  <w:abstractNum w:abstractNumId="9">
    <w:nsid w:val="1B1D5E9B"/>
    <w:multiLevelType w:val="hybridMultilevel"/>
    <w:tmpl w:val="4934D7E8"/>
    <w:lvl w:ilvl="0" w:tplc="98AEDF28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33"/>
        <w:w w:val="100"/>
        <w:sz w:val="26"/>
        <w:szCs w:val="26"/>
        <w:lang w:val="ru-RU" w:eastAsia="en-US" w:bidi="ar-SA"/>
      </w:rPr>
    </w:lvl>
    <w:lvl w:ilvl="1" w:tplc="91C0035E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6A968460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C1CA0F10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1F90439A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F16C72EC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58645432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6B04F586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CE40F89C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10">
    <w:nsid w:val="2B2C7157"/>
    <w:multiLevelType w:val="hybridMultilevel"/>
    <w:tmpl w:val="B61C02D8"/>
    <w:lvl w:ilvl="0" w:tplc="687CBC26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B57A89CC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FFE0C53A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BC4C48F4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4AE45D80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85D85068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2FB0C52A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5D6A1890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94CCBFDA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11">
    <w:nsid w:val="2D240C1B"/>
    <w:multiLevelType w:val="hybridMultilevel"/>
    <w:tmpl w:val="2E40C392"/>
    <w:lvl w:ilvl="0" w:tplc="4A8A113E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ED34A246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F8B60C48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8140E880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29680826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FFD6578A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D0A84082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41CEE552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0F30008A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12">
    <w:nsid w:val="2F811CB9"/>
    <w:multiLevelType w:val="hybridMultilevel"/>
    <w:tmpl w:val="5CF80644"/>
    <w:lvl w:ilvl="0" w:tplc="D826CB48">
      <w:start w:val="1"/>
      <w:numFmt w:val="decimal"/>
      <w:lvlText w:val="%1."/>
      <w:lvlJc w:val="left"/>
      <w:pPr>
        <w:ind w:left="134" w:hanging="30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1D47E8A">
      <w:numFmt w:val="bullet"/>
      <w:lvlText w:val="•"/>
      <w:lvlJc w:val="left"/>
      <w:pPr>
        <w:ind w:left="1112" w:hanging="300"/>
      </w:pPr>
      <w:rPr>
        <w:rFonts w:hint="default"/>
        <w:lang w:val="ru-RU" w:eastAsia="en-US" w:bidi="ar-SA"/>
      </w:rPr>
    </w:lvl>
    <w:lvl w:ilvl="2" w:tplc="D3D87D4C">
      <w:numFmt w:val="bullet"/>
      <w:lvlText w:val="•"/>
      <w:lvlJc w:val="left"/>
      <w:pPr>
        <w:ind w:left="2084" w:hanging="300"/>
      </w:pPr>
      <w:rPr>
        <w:rFonts w:hint="default"/>
        <w:lang w:val="ru-RU" w:eastAsia="en-US" w:bidi="ar-SA"/>
      </w:rPr>
    </w:lvl>
    <w:lvl w:ilvl="3" w:tplc="64C091BA">
      <w:numFmt w:val="bullet"/>
      <w:lvlText w:val="•"/>
      <w:lvlJc w:val="left"/>
      <w:pPr>
        <w:ind w:left="3057" w:hanging="300"/>
      </w:pPr>
      <w:rPr>
        <w:rFonts w:hint="default"/>
        <w:lang w:val="ru-RU" w:eastAsia="en-US" w:bidi="ar-SA"/>
      </w:rPr>
    </w:lvl>
    <w:lvl w:ilvl="4" w:tplc="3508CC5A">
      <w:numFmt w:val="bullet"/>
      <w:lvlText w:val="•"/>
      <w:lvlJc w:val="left"/>
      <w:pPr>
        <w:ind w:left="4029" w:hanging="300"/>
      </w:pPr>
      <w:rPr>
        <w:rFonts w:hint="default"/>
        <w:lang w:val="ru-RU" w:eastAsia="en-US" w:bidi="ar-SA"/>
      </w:rPr>
    </w:lvl>
    <w:lvl w:ilvl="5" w:tplc="360A7F12">
      <w:numFmt w:val="bullet"/>
      <w:lvlText w:val="•"/>
      <w:lvlJc w:val="left"/>
      <w:pPr>
        <w:ind w:left="5002" w:hanging="300"/>
      </w:pPr>
      <w:rPr>
        <w:rFonts w:hint="default"/>
        <w:lang w:val="ru-RU" w:eastAsia="en-US" w:bidi="ar-SA"/>
      </w:rPr>
    </w:lvl>
    <w:lvl w:ilvl="6" w:tplc="57306798">
      <w:numFmt w:val="bullet"/>
      <w:lvlText w:val="•"/>
      <w:lvlJc w:val="left"/>
      <w:pPr>
        <w:ind w:left="5974" w:hanging="300"/>
      </w:pPr>
      <w:rPr>
        <w:rFonts w:hint="default"/>
        <w:lang w:val="ru-RU" w:eastAsia="en-US" w:bidi="ar-SA"/>
      </w:rPr>
    </w:lvl>
    <w:lvl w:ilvl="7" w:tplc="BBECE166">
      <w:numFmt w:val="bullet"/>
      <w:lvlText w:val="•"/>
      <w:lvlJc w:val="left"/>
      <w:pPr>
        <w:ind w:left="6947" w:hanging="300"/>
      </w:pPr>
      <w:rPr>
        <w:rFonts w:hint="default"/>
        <w:lang w:val="ru-RU" w:eastAsia="en-US" w:bidi="ar-SA"/>
      </w:rPr>
    </w:lvl>
    <w:lvl w:ilvl="8" w:tplc="AE0CB378">
      <w:numFmt w:val="bullet"/>
      <w:lvlText w:val="•"/>
      <w:lvlJc w:val="left"/>
      <w:pPr>
        <w:ind w:left="7919" w:hanging="300"/>
      </w:pPr>
      <w:rPr>
        <w:rFonts w:hint="default"/>
        <w:lang w:val="ru-RU" w:eastAsia="en-US" w:bidi="ar-SA"/>
      </w:rPr>
    </w:lvl>
  </w:abstractNum>
  <w:abstractNum w:abstractNumId="13">
    <w:nsid w:val="352C1E4F"/>
    <w:multiLevelType w:val="hybridMultilevel"/>
    <w:tmpl w:val="E744BC34"/>
    <w:lvl w:ilvl="0" w:tplc="BB705164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6"/>
        <w:szCs w:val="26"/>
        <w:lang w:val="ru-RU" w:eastAsia="en-US" w:bidi="ar-SA"/>
      </w:rPr>
    </w:lvl>
    <w:lvl w:ilvl="1" w:tplc="EA545BAA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1128AFA8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2D98A11C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4C0AAF8C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FE4406E8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3A4013AA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C3B6C38A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2668BBCE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14">
    <w:nsid w:val="3BA145D1"/>
    <w:multiLevelType w:val="hybridMultilevel"/>
    <w:tmpl w:val="50F432D4"/>
    <w:lvl w:ilvl="0" w:tplc="6EF04B36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C8F0259E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814A8D70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70E68686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3F2E5B9C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D0A83DCE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733C3290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4A60CE66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971C82A6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15">
    <w:nsid w:val="3F5017A1"/>
    <w:multiLevelType w:val="hybridMultilevel"/>
    <w:tmpl w:val="7F381D48"/>
    <w:lvl w:ilvl="0" w:tplc="99EA4B9E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1" w:tplc="681C6358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BAB6685A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C22A6A8C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012A03D2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D35A9EEE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9CC82C58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973ECC96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4ED248D2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16">
    <w:nsid w:val="411A48AD"/>
    <w:multiLevelType w:val="hybridMultilevel"/>
    <w:tmpl w:val="A39898DA"/>
    <w:lvl w:ilvl="0" w:tplc="4C3CF50A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6"/>
        <w:szCs w:val="26"/>
        <w:lang w:val="ru-RU" w:eastAsia="en-US" w:bidi="ar-SA"/>
      </w:rPr>
    </w:lvl>
    <w:lvl w:ilvl="1" w:tplc="2CB69AE6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18B08380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683636FC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E0B8A9E6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674092FC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3CEEF3B8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5DC4B45E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ECAE4D58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17">
    <w:nsid w:val="51014EEA"/>
    <w:multiLevelType w:val="hybridMultilevel"/>
    <w:tmpl w:val="6E984E58"/>
    <w:lvl w:ilvl="0" w:tplc="FD461554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6"/>
        <w:szCs w:val="26"/>
        <w:lang w:val="ru-RU" w:eastAsia="en-US" w:bidi="ar-SA"/>
      </w:rPr>
    </w:lvl>
    <w:lvl w:ilvl="1" w:tplc="898094B6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A9C8CAC8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15305AE8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05A03F7E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2E18A3BA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C9E02D0C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961A0DD0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44FA7F82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18">
    <w:nsid w:val="55654DA7"/>
    <w:multiLevelType w:val="hybridMultilevel"/>
    <w:tmpl w:val="723E556E"/>
    <w:lvl w:ilvl="0" w:tplc="BC627C9A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6"/>
        <w:szCs w:val="26"/>
        <w:lang w:val="ru-RU" w:eastAsia="en-US" w:bidi="ar-SA"/>
      </w:rPr>
    </w:lvl>
    <w:lvl w:ilvl="1" w:tplc="870A353C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9D34800E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F928FA5E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914EDD62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B264312E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3110AB7C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4E8225F2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1DE64D1A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19">
    <w:nsid w:val="59281BFE"/>
    <w:multiLevelType w:val="hybridMultilevel"/>
    <w:tmpl w:val="495235CC"/>
    <w:lvl w:ilvl="0" w:tplc="503443A2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157C87EC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CC0A493A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8468ED78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AE6879B8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E74C028E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6E703214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95C0600C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47F04868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20">
    <w:nsid w:val="592E0260"/>
    <w:multiLevelType w:val="hybridMultilevel"/>
    <w:tmpl w:val="9698AEA4"/>
    <w:lvl w:ilvl="0" w:tplc="39084264">
      <w:start w:val="1"/>
      <w:numFmt w:val="decimal"/>
      <w:lvlText w:val="%1."/>
      <w:lvlJc w:val="left"/>
      <w:pPr>
        <w:ind w:left="114" w:hanging="38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3B64816">
      <w:numFmt w:val="bullet"/>
      <w:lvlText w:val="•"/>
      <w:lvlJc w:val="left"/>
      <w:pPr>
        <w:ind w:left="1094" w:hanging="389"/>
      </w:pPr>
      <w:rPr>
        <w:rFonts w:hint="default"/>
        <w:lang w:val="ru-RU" w:eastAsia="en-US" w:bidi="ar-SA"/>
      </w:rPr>
    </w:lvl>
    <w:lvl w:ilvl="2" w:tplc="085E5560">
      <w:numFmt w:val="bullet"/>
      <w:lvlText w:val="•"/>
      <w:lvlJc w:val="left"/>
      <w:pPr>
        <w:ind w:left="2068" w:hanging="389"/>
      </w:pPr>
      <w:rPr>
        <w:rFonts w:hint="default"/>
        <w:lang w:val="ru-RU" w:eastAsia="en-US" w:bidi="ar-SA"/>
      </w:rPr>
    </w:lvl>
    <w:lvl w:ilvl="3" w:tplc="AC64E89E">
      <w:numFmt w:val="bullet"/>
      <w:lvlText w:val="•"/>
      <w:lvlJc w:val="left"/>
      <w:pPr>
        <w:ind w:left="3043" w:hanging="389"/>
      </w:pPr>
      <w:rPr>
        <w:rFonts w:hint="default"/>
        <w:lang w:val="ru-RU" w:eastAsia="en-US" w:bidi="ar-SA"/>
      </w:rPr>
    </w:lvl>
    <w:lvl w:ilvl="4" w:tplc="A4CA5628">
      <w:numFmt w:val="bullet"/>
      <w:lvlText w:val="•"/>
      <w:lvlJc w:val="left"/>
      <w:pPr>
        <w:ind w:left="4017" w:hanging="389"/>
      </w:pPr>
      <w:rPr>
        <w:rFonts w:hint="default"/>
        <w:lang w:val="ru-RU" w:eastAsia="en-US" w:bidi="ar-SA"/>
      </w:rPr>
    </w:lvl>
    <w:lvl w:ilvl="5" w:tplc="B1988AFA">
      <w:numFmt w:val="bullet"/>
      <w:lvlText w:val="•"/>
      <w:lvlJc w:val="left"/>
      <w:pPr>
        <w:ind w:left="4992" w:hanging="389"/>
      </w:pPr>
      <w:rPr>
        <w:rFonts w:hint="default"/>
        <w:lang w:val="ru-RU" w:eastAsia="en-US" w:bidi="ar-SA"/>
      </w:rPr>
    </w:lvl>
    <w:lvl w:ilvl="6" w:tplc="1AA6A11C">
      <w:numFmt w:val="bullet"/>
      <w:lvlText w:val="•"/>
      <w:lvlJc w:val="left"/>
      <w:pPr>
        <w:ind w:left="5966" w:hanging="389"/>
      </w:pPr>
      <w:rPr>
        <w:rFonts w:hint="default"/>
        <w:lang w:val="ru-RU" w:eastAsia="en-US" w:bidi="ar-SA"/>
      </w:rPr>
    </w:lvl>
    <w:lvl w:ilvl="7" w:tplc="4D901D24">
      <w:numFmt w:val="bullet"/>
      <w:lvlText w:val="•"/>
      <w:lvlJc w:val="left"/>
      <w:pPr>
        <w:ind w:left="6941" w:hanging="389"/>
      </w:pPr>
      <w:rPr>
        <w:rFonts w:hint="default"/>
        <w:lang w:val="ru-RU" w:eastAsia="en-US" w:bidi="ar-SA"/>
      </w:rPr>
    </w:lvl>
    <w:lvl w:ilvl="8" w:tplc="4378DD4A">
      <w:numFmt w:val="bullet"/>
      <w:lvlText w:val="•"/>
      <w:lvlJc w:val="left"/>
      <w:pPr>
        <w:ind w:left="7915" w:hanging="389"/>
      </w:pPr>
      <w:rPr>
        <w:rFonts w:hint="default"/>
        <w:lang w:val="ru-RU" w:eastAsia="en-US" w:bidi="ar-SA"/>
      </w:rPr>
    </w:lvl>
  </w:abstractNum>
  <w:abstractNum w:abstractNumId="21">
    <w:nsid w:val="5B650C71"/>
    <w:multiLevelType w:val="hybridMultilevel"/>
    <w:tmpl w:val="E56292A6"/>
    <w:lvl w:ilvl="0" w:tplc="8F008F80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en-US" w:bidi="ar-SA"/>
      </w:rPr>
    </w:lvl>
    <w:lvl w:ilvl="1" w:tplc="AD7E256E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502C3A56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82D82BEA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15547F88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1DCA1B48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146AA79E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D4B0DD62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7BE0AA0A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22">
    <w:nsid w:val="5ED54F30"/>
    <w:multiLevelType w:val="hybridMultilevel"/>
    <w:tmpl w:val="6D246276"/>
    <w:lvl w:ilvl="0" w:tplc="BD3C531A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9"/>
        <w:w w:val="100"/>
        <w:sz w:val="26"/>
        <w:szCs w:val="26"/>
        <w:lang w:val="ru-RU" w:eastAsia="en-US" w:bidi="ar-SA"/>
      </w:rPr>
    </w:lvl>
    <w:lvl w:ilvl="1" w:tplc="90E08426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42A4DD24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2D30D99A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7534B64A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A740C0CE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10C82F8E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A516ECD8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E44244BA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23">
    <w:nsid w:val="61277193"/>
    <w:multiLevelType w:val="hybridMultilevel"/>
    <w:tmpl w:val="D81AFDB4"/>
    <w:lvl w:ilvl="0" w:tplc="6DA0F910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6"/>
        <w:szCs w:val="26"/>
        <w:lang w:val="ru-RU" w:eastAsia="en-US" w:bidi="ar-SA"/>
      </w:rPr>
    </w:lvl>
    <w:lvl w:ilvl="1" w:tplc="8CE2544C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4F001374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A41C68A8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7DD018E8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C70A51AC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9A564168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80BA040E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D7AA42DE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24">
    <w:nsid w:val="61525548"/>
    <w:multiLevelType w:val="hybridMultilevel"/>
    <w:tmpl w:val="F57E9E7C"/>
    <w:lvl w:ilvl="0" w:tplc="8EC0FE0A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4AB0BB70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35C42950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66D8FA38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F404DCC6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3B48B82C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2500D0CC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A560FC46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A042906A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25">
    <w:nsid w:val="642F3773"/>
    <w:multiLevelType w:val="hybridMultilevel"/>
    <w:tmpl w:val="D0DE8CCC"/>
    <w:lvl w:ilvl="0" w:tplc="158E3CFE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29"/>
        <w:w w:val="100"/>
        <w:sz w:val="26"/>
        <w:szCs w:val="26"/>
        <w:lang w:val="ru-RU" w:eastAsia="en-US" w:bidi="ar-SA"/>
      </w:rPr>
    </w:lvl>
    <w:lvl w:ilvl="1" w:tplc="6428B984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9FECBF40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74F41C02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E1D09898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7A524148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CC8A6E2A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AA783584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728493C0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26">
    <w:nsid w:val="64F60D6E"/>
    <w:multiLevelType w:val="hybridMultilevel"/>
    <w:tmpl w:val="BA446E5C"/>
    <w:lvl w:ilvl="0" w:tplc="5382FA9E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35"/>
        <w:w w:val="100"/>
        <w:sz w:val="26"/>
        <w:szCs w:val="26"/>
        <w:lang w:val="ru-RU" w:eastAsia="en-US" w:bidi="ar-SA"/>
      </w:rPr>
    </w:lvl>
    <w:lvl w:ilvl="1" w:tplc="3B326D0C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0494FA42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6E46FE1C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44E46942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A8C4DDE2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D1D6B454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69125E4A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B69AAC7A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27">
    <w:nsid w:val="6802736E"/>
    <w:multiLevelType w:val="hybridMultilevel"/>
    <w:tmpl w:val="26447E72"/>
    <w:lvl w:ilvl="0" w:tplc="5FD6FA56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3D266CBC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ED0A1B0E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29DC2E0C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0E38F0F2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16482378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F6BACA78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EBBC2704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4DD8A7F0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28">
    <w:nsid w:val="7F9C49EC"/>
    <w:multiLevelType w:val="hybridMultilevel"/>
    <w:tmpl w:val="619889C8"/>
    <w:lvl w:ilvl="0" w:tplc="44803164">
      <w:start w:val="1"/>
      <w:numFmt w:val="decimal"/>
      <w:lvlText w:val="%1."/>
      <w:lvlJc w:val="left"/>
      <w:pPr>
        <w:ind w:left="114" w:hanging="212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6"/>
        <w:szCs w:val="26"/>
        <w:lang w:val="ru-RU" w:eastAsia="en-US" w:bidi="ar-SA"/>
      </w:rPr>
    </w:lvl>
    <w:lvl w:ilvl="1" w:tplc="30CE9B7C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7F0A384C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4E80094C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EDC2AA56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4B465462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95F2CCF8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E9B66EB6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B4BE8D6E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7"/>
  </w:num>
  <w:num w:numId="3">
    <w:abstractNumId w:val="3"/>
  </w:num>
  <w:num w:numId="4">
    <w:abstractNumId w:val="4"/>
  </w:num>
  <w:num w:numId="5">
    <w:abstractNumId w:val="10"/>
  </w:num>
  <w:num w:numId="6">
    <w:abstractNumId w:val="19"/>
  </w:num>
  <w:num w:numId="7">
    <w:abstractNumId w:val="6"/>
  </w:num>
  <w:num w:numId="8">
    <w:abstractNumId w:val="22"/>
  </w:num>
  <w:num w:numId="9">
    <w:abstractNumId w:val="2"/>
  </w:num>
  <w:num w:numId="10">
    <w:abstractNumId w:val="1"/>
  </w:num>
  <w:num w:numId="11">
    <w:abstractNumId w:val="14"/>
  </w:num>
  <w:num w:numId="12">
    <w:abstractNumId w:val="21"/>
  </w:num>
  <w:num w:numId="13">
    <w:abstractNumId w:val="26"/>
  </w:num>
  <w:num w:numId="14">
    <w:abstractNumId w:val="13"/>
  </w:num>
  <w:num w:numId="15">
    <w:abstractNumId w:val="16"/>
  </w:num>
  <w:num w:numId="16">
    <w:abstractNumId w:val="23"/>
  </w:num>
  <w:num w:numId="17">
    <w:abstractNumId w:val="18"/>
  </w:num>
  <w:num w:numId="18">
    <w:abstractNumId w:val="9"/>
  </w:num>
  <w:num w:numId="19">
    <w:abstractNumId w:val="0"/>
  </w:num>
  <w:num w:numId="20">
    <w:abstractNumId w:val="11"/>
  </w:num>
  <w:num w:numId="21">
    <w:abstractNumId w:val="8"/>
  </w:num>
  <w:num w:numId="22">
    <w:abstractNumId w:val="25"/>
  </w:num>
  <w:num w:numId="23">
    <w:abstractNumId w:val="24"/>
  </w:num>
  <w:num w:numId="24">
    <w:abstractNumId w:val="17"/>
  </w:num>
  <w:num w:numId="25">
    <w:abstractNumId w:val="28"/>
  </w:num>
  <w:num w:numId="26">
    <w:abstractNumId w:val="12"/>
  </w:num>
  <w:num w:numId="27">
    <w:abstractNumId w:val="15"/>
  </w:num>
  <w:num w:numId="28">
    <w:abstractNumId w:val="7"/>
  </w:num>
  <w:num w:numId="29">
    <w:abstractNumId w:val="20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554F1A"/>
    <w:rsid w:val="00117ED2"/>
    <w:rsid w:val="004A11D2"/>
    <w:rsid w:val="00554F1A"/>
    <w:rsid w:val="007D67BE"/>
    <w:rsid w:val="008C10BC"/>
    <w:rsid w:val="00A103CF"/>
    <w:rsid w:val="00C11D48"/>
    <w:rsid w:val="00EC5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4F1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4F1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4F1A"/>
    <w:pPr>
      <w:ind w:left="11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554F1A"/>
    <w:pPr>
      <w:ind w:left="433" w:right="430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rsid w:val="00554F1A"/>
    <w:pPr>
      <w:ind w:left="114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554F1A"/>
    <w:pPr>
      <w:spacing w:line="302" w:lineRule="exact"/>
      <w:ind w:left="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917</Words>
  <Characters>5229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Исаева7063</vt:lpstr>
    </vt:vector>
  </TitlesOfParts>
  <Company>Reanimator Extreme Edition</Company>
  <LinksUpToDate>false</LinksUpToDate>
  <CharactersWithSpaces>6134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Исаева7063</dc:title>
  <dc:creator>obuhalova</dc:creator>
  <cp:lastModifiedBy>Пользователь</cp:lastModifiedBy>
  <cp:revision>4</cp:revision>
  <dcterms:created xsi:type="dcterms:W3CDTF">2020-11-28T17:17:00Z</dcterms:created>
  <dcterms:modified xsi:type="dcterms:W3CDTF">2020-11-28T17:25:00Z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2012-04-27T00:00:00Z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2020-11-28T00:00:00Z</vt:filetime>
  </property>
</Properties>
</file>